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44A" w:rsidRPr="00B15611" w:rsidRDefault="0077244A" w:rsidP="0077244A">
      <w:pPr>
        <w:rPr>
          <w:rFonts w:ascii="Calibri" w:hAnsi="Calibri"/>
          <w:b/>
          <w:szCs w:val="24"/>
        </w:rPr>
      </w:pPr>
      <w:bookmarkStart w:id="0" w:name="_GoBack"/>
      <w:r w:rsidRPr="00B15611">
        <w:rPr>
          <w:rFonts w:ascii="Calibri" w:hAnsi="Calibri"/>
          <w:b/>
          <w:szCs w:val="24"/>
        </w:rPr>
        <w:t>Access Guidelines</w:t>
      </w:r>
    </w:p>
    <w:bookmarkEnd w:id="0"/>
    <w:p w:rsidR="0077244A" w:rsidRPr="00B15611" w:rsidRDefault="0077244A" w:rsidP="0077244A">
      <w:pPr>
        <w:rPr>
          <w:rFonts w:ascii="Calibri" w:hAnsi="Calibri"/>
          <w:sz w:val="22"/>
          <w:szCs w:val="22"/>
        </w:rPr>
      </w:pPr>
    </w:p>
    <w:p w:rsidR="00B84C27" w:rsidRPr="00B15611" w:rsidRDefault="00B84C27" w:rsidP="0077244A">
      <w:pPr>
        <w:rPr>
          <w:rFonts w:ascii="Calibri" w:hAnsi="Calibri"/>
          <w:sz w:val="22"/>
          <w:szCs w:val="22"/>
        </w:rPr>
      </w:pPr>
      <w:r w:rsidRPr="00B15611">
        <w:rPr>
          <w:rFonts w:ascii="Calibri" w:hAnsi="Calibri"/>
          <w:sz w:val="22"/>
          <w:szCs w:val="22"/>
        </w:rPr>
        <w:t>The Dos and Don’ts of accessing any online account.</w:t>
      </w:r>
    </w:p>
    <w:p w:rsidR="0077244A" w:rsidRPr="00B15611" w:rsidRDefault="0077244A" w:rsidP="0077244A">
      <w:pPr>
        <w:numPr>
          <w:ilvl w:val="0"/>
          <w:numId w:val="1"/>
        </w:numPr>
        <w:spacing w:before="100" w:beforeAutospacing="1" w:after="100" w:afterAutospacing="1"/>
        <w:rPr>
          <w:rFonts w:ascii="Calibri" w:hAnsi="Calibri"/>
          <w:sz w:val="22"/>
          <w:szCs w:val="22"/>
        </w:rPr>
      </w:pPr>
      <w:r w:rsidRPr="00B15611">
        <w:rPr>
          <w:rStyle w:val="Strong"/>
          <w:rFonts w:ascii="Calibri" w:hAnsi="Calibri"/>
          <w:sz w:val="22"/>
          <w:szCs w:val="22"/>
        </w:rPr>
        <w:t>NEVER</w:t>
      </w:r>
      <w:r w:rsidR="00B84C27" w:rsidRPr="00B15611">
        <w:rPr>
          <w:rFonts w:ascii="Calibri" w:hAnsi="Calibri"/>
          <w:sz w:val="22"/>
          <w:szCs w:val="22"/>
        </w:rPr>
        <w:t xml:space="preserve"> share your l</w:t>
      </w:r>
      <w:r w:rsidRPr="00B15611">
        <w:rPr>
          <w:rFonts w:ascii="Calibri" w:hAnsi="Calibri"/>
          <w:sz w:val="22"/>
          <w:szCs w:val="22"/>
        </w:rPr>
        <w:t xml:space="preserve">ogon IDs or passwords with anyone else. </w:t>
      </w:r>
    </w:p>
    <w:p w:rsidR="0077244A" w:rsidRPr="00B15611" w:rsidRDefault="0077244A" w:rsidP="0077244A">
      <w:pPr>
        <w:numPr>
          <w:ilvl w:val="0"/>
          <w:numId w:val="1"/>
        </w:numPr>
        <w:spacing w:before="100" w:beforeAutospacing="1" w:after="100" w:afterAutospacing="1"/>
        <w:rPr>
          <w:rFonts w:ascii="Calibri" w:hAnsi="Calibri"/>
          <w:sz w:val="22"/>
          <w:szCs w:val="22"/>
        </w:rPr>
      </w:pPr>
      <w:r w:rsidRPr="00B15611">
        <w:rPr>
          <w:rStyle w:val="Strong"/>
          <w:rFonts w:ascii="Calibri" w:hAnsi="Calibri"/>
          <w:sz w:val="22"/>
          <w:szCs w:val="22"/>
        </w:rPr>
        <w:t>DO NOT</w:t>
      </w:r>
      <w:r w:rsidR="00B84C27" w:rsidRPr="00B15611">
        <w:rPr>
          <w:rFonts w:ascii="Calibri" w:hAnsi="Calibri"/>
          <w:sz w:val="22"/>
          <w:szCs w:val="22"/>
        </w:rPr>
        <w:t xml:space="preserve"> use someone else's l</w:t>
      </w:r>
      <w:r w:rsidRPr="00B15611">
        <w:rPr>
          <w:rFonts w:ascii="Calibri" w:hAnsi="Calibri"/>
          <w:sz w:val="22"/>
          <w:szCs w:val="22"/>
        </w:rPr>
        <w:t xml:space="preserve">ogon ID or password. If you need more access than you presently have or if you are having problems with your access, contact your supervisor for help. </w:t>
      </w:r>
    </w:p>
    <w:p w:rsidR="0077244A" w:rsidRPr="00B15611" w:rsidRDefault="0077244A" w:rsidP="0077244A">
      <w:pPr>
        <w:numPr>
          <w:ilvl w:val="0"/>
          <w:numId w:val="1"/>
        </w:numPr>
        <w:spacing w:before="100" w:beforeAutospacing="1" w:after="100" w:afterAutospacing="1"/>
        <w:rPr>
          <w:rFonts w:ascii="Calibri" w:hAnsi="Calibri"/>
          <w:sz w:val="22"/>
          <w:szCs w:val="22"/>
        </w:rPr>
      </w:pPr>
      <w:r w:rsidRPr="00B15611">
        <w:rPr>
          <w:rStyle w:val="Strong"/>
          <w:rFonts w:ascii="Calibri" w:hAnsi="Calibri"/>
          <w:sz w:val="22"/>
          <w:szCs w:val="22"/>
        </w:rPr>
        <w:t>DO NOT</w:t>
      </w:r>
      <w:r w:rsidRPr="00B15611">
        <w:rPr>
          <w:rFonts w:ascii="Calibri" w:hAnsi="Calibri"/>
          <w:sz w:val="22"/>
          <w:szCs w:val="22"/>
        </w:rPr>
        <w:t xml:space="preserve"> use obvious, trivial or predictable passwords or Personal Identification Numbers (PINs). Obvious, predictable and trivial passwords and PINs include: names of relatives or pets; street names; days and months; repetitive characters; and common words such as PASSWORD, SECURITY, SECRET, etc. </w:t>
      </w:r>
    </w:p>
    <w:p w:rsidR="0077244A" w:rsidRPr="00B15611" w:rsidRDefault="0077244A" w:rsidP="0077244A">
      <w:pPr>
        <w:numPr>
          <w:ilvl w:val="0"/>
          <w:numId w:val="1"/>
        </w:numPr>
        <w:spacing w:before="100" w:beforeAutospacing="1" w:after="100" w:afterAutospacing="1"/>
        <w:rPr>
          <w:rFonts w:ascii="Calibri" w:hAnsi="Calibri"/>
          <w:sz w:val="22"/>
          <w:szCs w:val="22"/>
        </w:rPr>
      </w:pPr>
      <w:r w:rsidRPr="00B15611">
        <w:rPr>
          <w:rStyle w:val="Strong"/>
          <w:rFonts w:ascii="Calibri" w:hAnsi="Calibri"/>
          <w:sz w:val="22"/>
          <w:szCs w:val="22"/>
        </w:rPr>
        <w:t>BEWARE</w:t>
      </w:r>
      <w:r w:rsidRPr="00B15611">
        <w:rPr>
          <w:rFonts w:ascii="Calibri" w:hAnsi="Calibri"/>
          <w:sz w:val="22"/>
          <w:szCs w:val="22"/>
        </w:rPr>
        <w:t xml:space="preserve"> of "Shoulder Surfers." These are people who stand behind you and look over your shoulder while you are keying in your password or PIN, or while you are working with confidential information. </w:t>
      </w:r>
    </w:p>
    <w:p w:rsidR="0077244A" w:rsidRPr="00B15611" w:rsidRDefault="0077244A" w:rsidP="0077244A">
      <w:pPr>
        <w:numPr>
          <w:ilvl w:val="0"/>
          <w:numId w:val="1"/>
        </w:numPr>
        <w:spacing w:before="100" w:beforeAutospacing="1" w:after="100" w:afterAutospacing="1"/>
        <w:rPr>
          <w:rFonts w:ascii="Calibri" w:hAnsi="Calibri"/>
          <w:sz w:val="22"/>
          <w:szCs w:val="22"/>
        </w:rPr>
      </w:pPr>
      <w:r w:rsidRPr="00B15611">
        <w:rPr>
          <w:rStyle w:val="Strong"/>
          <w:rFonts w:ascii="Calibri" w:hAnsi="Calibri"/>
          <w:sz w:val="22"/>
          <w:szCs w:val="22"/>
        </w:rPr>
        <w:t>DO NOT</w:t>
      </w:r>
      <w:r w:rsidRPr="00B15611">
        <w:rPr>
          <w:rFonts w:ascii="Calibri" w:hAnsi="Calibri"/>
          <w:sz w:val="22"/>
          <w:szCs w:val="22"/>
        </w:rPr>
        <w:t xml:space="preserve"> use your access privileges to enable other individuals to access information that they are not authorized to access, or to submit transactions that they are not authorized to submit. </w:t>
      </w:r>
    </w:p>
    <w:p w:rsidR="0077244A" w:rsidRPr="00B15611" w:rsidRDefault="0077244A" w:rsidP="0077244A">
      <w:pPr>
        <w:numPr>
          <w:ilvl w:val="0"/>
          <w:numId w:val="1"/>
        </w:numPr>
        <w:spacing w:before="100" w:beforeAutospacing="1" w:after="100" w:afterAutospacing="1"/>
        <w:rPr>
          <w:rFonts w:ascii="Calibri" w:hAnsi="Calibri"/>
          <w:sz w:val="22"/>
          <w:szCs w:val="22"/>
        </w:rPr>
      </w:pPr>
      <w:r w:rsidRPr="00B15611">
        <w:rPr>
          <w:rStyle w:val="Strong"/>
          <w:rFonts w:ascii="Calibri" w:hAnsi="Calibri"/>
          <w:sz w:val="22"/>
          <w:szCs w:val="22"/>
        </w:rPr>
        <w:t>NEVER</w:t>
      </w:r>
      <w:r w:rsidRPr="00B15611">
        <w:rPr>
          <w:rFonts w:ascii="Calibri" w:hAnsi="Calibri"/>
          <w:sz w:val="22"/>
          <w:szCs w:val="22"/>
        </w:rPr>
        <w:t xml:space="preserve"> write down your passwords or PIN, or worse still, post them on your </w:t>
      </w:r>
      <w:r w:rsidR="00187B31" w:rsidRPr="00B15611">
        <w:rPr>
          <w:rFonts w:ascii="Calibri" w:hAnsi="Calibri"/>
          <w:sz w:val="22"/>
          <w:szCs w:val="22"/>
        </w:rPr>
        <w:t>computer</w:t>
      </w:r>
      <w:r w:rsidRPr="00B15611">
        <w:rPr>
          <w:rFonts w:ascii="Calibri" w:hAnsi="Calibri"/>
          <w:sz w:val="22"/>
          <w:szCs w:val="22"/>
        </w:rPr>
        <w:t xml:space="preserve">, or </w:t>
      </w:r>
      <w:r w:rsidR="00B84C27" w:rsidRPr="00B15611">
        <w:rPr>
          <w:rFonts w:ascii="Calibri" w:hAnsi="Calibri"/>
          <w:sz w:val="22"/>
          <w:szCs w:val="22"/>
        </w:rPr>
        <w:t xml:space="preserve">in </w:t>
      </w:r>
      <w:r w:rsidRPr="00B15611">
        <w:rPr>
          <w:rFonts w:ascii="Calibri" w:hAnsi="Calibri"/>
          <w:sz w:val="22"/>
          <w:szCs w:val="22"/>
        </w:rPr>
        <w:t xml:space="preserve">other obvious places. </w:t>
      </w:r>
    </w:p>
    <w:p w:rsidR="0077244A" w:rsidRPr="00B15611" w:rsidRDefault="0077244A" w:rsidP="0077244A">
      <w:pPr>
        <w:numPr>
          <w:ilvl w:val="0"/>
          <w:numId w:val="1"/>
        </w:numPr>
        <w:spacing w:before="100" w:beforeAutospacing="1" w:after="100" w:afterAutospacing="1"/>
        <w:rPr>
          <w:rFonts w:ascii="Calibri" w:hAnsi="Calibri"/>
          <w:sz w:val="22"/>
          <w:szCs w:val="22"/>
        </w:rPr>
      </w:pPr>
      <w:r w:rsidRPr="00B15611">
        <w:rPr>
          <w:rStyle w:val="Strong"/>
          <w:rFonts w:ascii="Calibri" w:hAnsi="Calibri"/>
          <w:sz w:val="22"/>
          <w:szCs w:val="22"/>
        </w:rPr>
        <w:t>ALWAYS</w:t>
      </w:r>
      <w:r w:rsidRPr="00B15611">
        <w:rPr>
          <w:rFonts w:ascii="Calibri" w:hAnsi="Calibri"/>
          <w:sz w:val="22"/>
          <w:szCs w:val="22"/>
        </w:rPr>
        <w:t xml:space="preserve"> change the initial Internet access/email password assigned to you as soon as you receive it. </w:t>
      </w:r>
    </w:p>
    <w:p w:rsidR="0077244A" w:rsidRPr="00B15611" w:rsidRDefault="0077244A" w:rsidP="0077244A">
      <w:pPr>
        <w:numPr>
          <w:ilvl w:val="0"/>
          <w:numId w:val="1"/>
        </w:numPr>
        <w:spacing w:before="100" w:beforeAutospacing="1" w:after="100" w:afterAutospacing="1"/>
        <w:rPr>
          <w:rFonts w:ascii="Calibri" w:hAnsi="Calibri"/>
          <w:sz w:val="22"/>
          <w:szCs w:val="22"/>
        </w:rPr>
      </w:pPr>
      <w:r w:rsidRPr="00B15611">
        <w:rPr>
          <w:rStyle w:val="Strong"/>
          <w:rFonts w:ascii="Calibri" w:hAnsi="Calibri"/>
          <w:sz w:val="22"/>
          <w:szCs w:val="22"/>
        </w:rPr>
        <w:t>CHANGE</w:t>
      </w:r>
      <w:r w:rsidRPr="00B15611">
        <w:rPr>
          <w:rFonts w:ascii="Calibri" w:hAnsi="Calibri"/>
          <w:sz w:val="22"/>
          <w:szCs w:val="22"/>
        </w:rPr>
        <w:t xml:space="preserve"> your passwords frequently, at least every 180 days or more often if necessary. </w:t>
      </w:r>
    </w:p>
    <w:p w:rsidR="0077244A" w:rsidRPr="00B15611" w:rsidRDefault="0077244A" w:rsidP="0077244A">
      <w:pPr>
        <w:numPr>
          <w:ilvl w:val="0"/>
          <w:numId w:val="1"/>
        </w:numPr>
        <w:spacing w:before="100" w:beforeAutospacing="1" w:after="100" w:afterAutospacing="1"/>
        <w:rPr>
          <w:rFonts w:ascii="Calibri" w:hAnsi="Calibri"/>
          <w:sz w:val="22"/>
          <w:szCs w:val="22"/>
        </w:rPr>
      </w:pPr>
      <w:r w:rsidRPr="00B15611">
        <w:rPr>
          <w:rStyle w:val="Strong"/>
          <w:rFonts w:ascii="Calibri" w:hAnsi="Calibri"/>
          <w:sz w:val="22"/>
          <w:szCs w:val="22"/>
        </w:rPr>
        <w:t>LOG-OFF</w:t>
      </w:r>
      <w:r w:rsidRPr="00B15611">
        <w:rPr>
          <w:rFonts w:ascii="Calibri" w:hAnsi="Calibri"/>
          <w:sz w:val="22"/>
          <w:szCs w:val="22"/>
        </w:rPr>
        <w:t xml:space="preserve"> when you are finished using your workstation, or if you are stepping away from your desk, even momentarily.</w:t>
      </w:r>
    </w:p>
    <w:p w:rsidR="0077244A" w:rsidRPr="00B15611" w:rsidRDefault="0077244A" w:rsidP="0077244A">
      <w:pPr>
        <w:numPr>
          <w:ilvl w:val="0"/>
          <w:numId w:val="1"/>
        </w:numPr>
        <w:spacing w:before="100" w:beforeAutospacing="1" w:after="100" w:afterAutospacing="1"/>
        <w:rPr>
          <w:rFonts w:ascii="Calibri" w:hAnsi="Calibri"/>
          <w:sz w:val="22"/>
          <w:szCs w:val="22"/>
        </w:rPr>
      </w:pPr>
      <w:r w:rsidRPr="00B15611">
        <w:rPr>
          <w:rFonts w:ascii="Calibri" w:hAnsi="Calibri"/>
          <w:sz w:val="22"/>
          <w:szCs w:val="22"/>
        </w:rPr>
        <w:t>If you suspect that someone else knows any of your passwords or PINs, change them immediately and notify your supervisor right away.</w:t>
      </w:r>
    </w:p>
    <w:p w:rsidR="00944561" w:rsidRPr="00B15611" w:rsidRDefault="00944561">
      <w:pPr>
        <w:rPr>
          <w:sz w:val="22"/>
          <w:szCs w:val="22"/>
        </w:rPr>
      </w:pPr>
    </w:p>
    <w:sectPr w:rsidR="00944561" w:rsidRPr="00B15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85FA5"/>
    <w:multiLevelType w:val="multilevel"/>
    <w:tmpl w:val="342A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4A"/>
    <w:rsid w:val="00187B31"/>
    <w:rsid w:val="0077244A"/>
    <w:rsid w:val="00944561"/>
    <w:rsid w:val="00B15611"/>
    <w:rsid w:val="00B8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92FD1-23C8-497C-9010-2EC5C2B4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44A"/>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72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Kuntz</dc:creator>
  <cp:keywords/>
  <dc:description/>
  <cp:lastModifiedBy>Bob Kuntz</cp:lastModifiedBy>
  <cp:revision>4</cp:revision>
  <dcterms:created xsi:type="dcterms:W3CDTF">2014-11-06T12:27:00Z</dcterms:created>
  <dcterms:modified xsi:type="dcterms:W3CDTF">2014-11-16T15:02:00Z</dcterms:modified>
</cp:coreProperties>
</file>