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3B10" w14:textId="77777777" w:rsidR="006E4123" w:rsidRDefault="00CB578C" w:rsidP="00CB578C">
      <w:pPr>
        <w:pStyle w:val="NormalWeb"/>
        <w:spacing w:before="0" w:beforeAutospacing="0" w:after="0" w:afterAutospacing="0"/>
        <w:ind w:left="257" w:right="292"/>
        <w:jc w:val="center"/>
        <w:rPr>
          <w:rFonts w:ascii="Arial" w:hAnsi="Arial" w:cs="Arial"/>
          <w:b/>
          <w:bCs/>
          <w:color w:val="000000"/>
        </w:rPr>
      </w:pPr>
      <w:r>
        <w:rPr>
          <w:rFonts w:ascii="Arial" w:hAnsi="Arial" w:cs="Arial"/>
          <w:b/>
          <w:bCs/>
          <w:color w:val="000000"/>
        </w:rPr>
        <w:t xml:space="preserve">Video Game Clubs of America (VGCUSA) </w:t>
      </w:r>
    </w:p>
    <w:p w14:paraId="00B0A4CD" w14:textId="4645BE9B" w:rsidR="00CB578C" w:rsidRDefault="00CB578C" w:rsidP="00CB578C">
      <w:pPr>
        <w:pStyle w:val="NormalWeb"/>
        <w:spacing w:before="0" w:beforeAutospacing="0" w:after="0" w:afterAutospacing="0"/>
        <w:ind w:left="257" w:right="292"/>
        <w:jc w:val="center"/>
        <w:rPr>
          <w:rFonts w:ascii="Arial" w:hAnsi="Arial" w:cs="Arial"/>
          <w:b/>
          <w:bCs/>
          <w:color w:val="000000"/>
        </w:rPr>
      </w:pPr>
      <w:r>
        <w:rPr>
          <w:rFonts w:ascii="Arial" w:hAnsi="Arial" w:cs="Arial"/>
          <w:b/>
          <w:bCs/>
          <w:color w:val="000000"/>
        </w:rPr>
        <w:t>Opportunity for P</w:t>
      </w:r>
      <w:r w:rsidR="00961E7D">
        <w:rPr>
          <w:rFonts w:ascii="Arial" w:hAnsi="Arial" w:cs="Arial"/>
          <w:b/>
          <w:bCs/>
          <w:color w:val="000000"/>
        </w:rPr>
        <w:t>ennsylvania</w:t>
      </w:r>
      <w:r>
        <w:rPr>
          <w:rFonts w:ascii="Arial" w:hAnsi="Arial" w:cs="Arial"/>
          <w:b/>
          <w:bCs/>
          <w:color w:val="000000"/>
        </w:rPr>
        <w:t xml:space="preserve"> School Libraries</w:t>
      </w:r>
      <w:r w:rsidR="000D30B4">
        <w:rPr>
          <w:rFonts w:ascii="Arial" w:hAnsi="Arial" w:cs="Arial"/>
          <w:b/>
          <w:bCs/>
          <w:color w:val="000000"/>
        </w:rPr>
        <w:t xml:space="preserve"> 2021-2022</w:t>
      </w:r>
    </w:p>
    <w:p w14:paraId="29FD9B75" w14:textId="1994E8B8" w:rsidR="00CB578C" w:rsidRDefault="00CB578C" w:rsidP="00CB578C">
      <w:pPr>
        <w:pStyle w:val="NormalWeb"/>
        <w:spacing w:before="0" w:beforeAutospacing="0" w:after="0" w:afterAutospacing="0"/>
        <w:ind w:left="257" w:right="292"/>
        <w:jc w:val="center"/>
        <w:rPr>
          <w:rFonts w:ascii="Arial" w:hAnsi="Arial" w:cs="Arial"/>
          <w:b/>
          <w:bCs/>
          <w:color w:val="000000"/>
        </w:rPr>
      </w:pPr>
      <w:r>
        <w:rPr>
          <w:rFonts w:ascii="Arial" w:hAnsi="Arial" w:cs="Arial"/>
          <w:b/>
          <w:bCs/>
          <w:color w:val="000000"/>
        </w:rPr>
        <w:t>Authorizing Signature Page </w:t>
      </w:r>
    </w:p>
    <w:p w14:paraId="2B67EED0" w14:textId="77777777" w:rsidR="00CB578C" w:rsidRDefault="00CB578C" w:rsidP="00CB578C">
      <w:pPr>
        <w:pStyle w:val="NormalWeb"/>
        <w:spacing w:before="0" w:beforeAutospacing="0" w:after="0" w:afterAutospacing="0"/>
        <w:ind w:left="257" w:right="292"/>
        <w:jc w:val="center"/>
      </w:pPr>
    </w:p>
    <w:p w14:paraId="0141A6B5" w14:textId="42F4794C" w:rsidR="00CB578C" w:rsidRDefault="00961E7D" w:rsidP="00CB578C">
      <w:pPr>
        <w:pStyle w:val="NormalWeb"/>
        <w:spacing w:before="36" w:beforeAutospacing="0" w:after="0" w:afterAutospacing="0"/>
        <w:ind w:left="3" w:right="232" w:firstLine="17"/>
      </w:pPr>
      <w:proofErr w:type="gramStart"/>
      <w:r>
        <w:rPr>
          <w:rFonts w:ascii="Arial" w:hAnsi="Arial" w:cs="Arial"/>
          <w:color w:val="000000"/>
        </w:rPr>
        <w:t>In order to</w:t>
      </w:r>
      <w:proofErr w:type="gramEnd"/>
      <w:r>
        <w:rPr>
          <w:rFonts w:ascii="Arial" w:hAnsi="Arial" w:cs="Arial"/>
          <w:color w:val="000000"/>
        </w:rPr>
        <w:t xml:space="preserve"> apply for the Video Game Clubs of America (VGCUSA) Opportunity for Pennsylvania School Libraries, you must agree to the following:</w:t>
      </w:r>
    </w:p>
    <w:p w14:paraId="4F8A3B8C" w14:textId="0930D6AE" w:rsidR="002B42DD" w:rsidRDefault="00CB578C" w:rsidP="231CE637">
      <w:pPr>
        <w:pStyle w:val="NormalWeb"/>
        <w:spacing w:before="202" w:beforeAutospacing="0" w:after="0" w:afterAutospacing="0"/>
        <w:ind w:right="353"/>
        <w:rPr>
          <w:rFonts w:ascii="Arial" w:hAnsi="Arial" w:cs="Arial"/>
          <w:color w:val="000000" w:themeColor="text1"/>
        </w:rPr>
      </w:pPr>
      <w:r w:rsidRPr="231CE637">
        <w:rPr>
          <w:rFonts w:ascii="Segoe UI Symbol" w:hAnsi="Segoe UI Symbol" w:cs="Segoe UI Symbol"/>
          <w:color w:val="000000" w:themeColor="text1"/>
        </w:rPr>
        <w:t>☐</w:t>
      </w:r>
      <w:r w:rsidRPr="231CE637">
        <w:rPr>
          <w:rFonts w:ascii="Arial" w:hAnsi="Arial" w:cs="Arial"/>
          <w:color w:val="000000" w:themeColor="text1"/>
        </w:rPr>
        <w:t xml:space="preserve"> By applying to this </w:t>
      </w:r>
      <w:r w:rsidR="00406C86">
        <w:rPr>
          <w:rFonts w:ascii="Arial" w:hAnsi="Arial" w:cs="Arial"/>
          <w:color w:val="000000" w:themeColor="text1"/>
        </w:rPr>
        <w:t>opportunity</w:t>
      </w:r>
      <w:r w:rsidRPr="231CE637">
        <w:rPr>
          <w:rFonts w:ascii="Arial" w:hAnsi="Arial" w:cs="Arial"/>
          <w:color w:val="000000" w:themeColor="text1"/>
        </w:rPr>
        <w:t xml:space="preserve">, the school agrees to </w:t>
      </w:r>
      <w:r w:rsidR="002B42DD">
        <w:rPr>
          <w:rFonts w:ascii="Arial" w:hAnsi="Arial" w:cs="Arial"/>
          <w:color w:val="000000" w:themeColor="text1"/>
        </w:rPr>
        <w:t>receive</w:t>
      </w:r>
      <w:r w:rsidR="00517213">
        <w:rPr>
          <w:rFonts w:ascii="Arial" w:hAnsi="Arial" w:cs="Arial"/>
          <w:color w:val="000000" w:themeColor="text1"/>
        </w:rPr>
        <w:t xml:space="preserve">, maintain, and store </w:t>
      </w:r>
      <w:r w:rsidR="00BF212D">
        <w:rPr>
          <w:rFonts w:ascii="Arial" w:hAnsi="Arial" w:cs="Arial"/>
          <w:color w:val="000000" w:themeColor="text1"/>
        </w:rPr>
        <w:t xml:space="preserve">the following </w:t>
      </w:r>
      <w:r w:rsidR="002B42DD">
        <w:rPr>
          <w:rFonts w:ascii="Arial" w:hAnsi="Arial" w:cs="Arial"/>
          <w:color w:val="000000" w:themeColor="text1"/>
        </w:rPr>
        <w:t>materials</w:t>
      </w:r>
      <w:r w:rsidR="003D55C1">
        <w:rPr>
          <w:rFonts w:ascii="Arial" w:hAnsi="Arial" w:cs="Arial"/>
          <w:color w:val="000000" w:themeColor="text1"/>
        </w:rPr>
        <w:t xml:space="preserve"> for the duration of the program</w:t>
      </w:r>
      <w:r w:rsidR="00517213">
        <w:rPr>
          <w:rFonts w:ascii="Arial" w:hAnsi="Arial" w:cs="Arial"/>
          <w:color w:val="000000" w:themeColor="text1"/>
        </w:rPr>
        <w:t xml:space="preserve"> (through </w:t>
      </w:r>
      <w:r w:rsidR="00D15126">
        <w:rPr>
          <w:rFonts w:ascii="Arial" w:hAnsi="Arial" w:cs="Arial"/>
          <w:color w:val="000000" w:themeColor="text1"/>
        </w:rPr>
        <w:t>end of 2022)</w:t>
      </w:r>
      <w:r w:rsidR="003D55C1">
        <w:rPr>
          <w:rFonts w:ascii="Arial" w:hAnsi="Arial" w:cs="Arial"/>
          <w:color w:val="000000" w:themeColor="text1"/>
        </w:rPr>
        <w:t xml:space="preserve">:  </w:t>
      </w:r>
    </w:p>
    <w:p w14:paraId="0A1C76B5" w14:textId="4EEB8D05" w:rsidR="00DC0DB9" w:rsidRPr="008034B6" w:rsidRDefault="00DC0DB9" w:rsidP="008034B6">
      <w:pPr>
        <w:pStyle w:val="NoSpacing"/>
        <w:numPr>
          <w:ilvl w:val="0"/>
          <w:numId w:val="3"/>
        </w:numPr>
        <w:rPr>
          <w:rFonts w:ascii="Arial" w:hAnsi="Arial" w:cs="Arial"/>
          <w:sz w:val="24"/>
          <w:szCs w:val="24"/>
        </w:rPr>
      </w:pPr>
      <w:r w:rsidRPr="008034B6">
        <w:rPr>
          <w:rFonts w:ascii="Arial" w:hAnsi="Arial" w:cs="Arial"/>
          <w:sz w:val="24"/>
          <w:szCs w:val="24"/>
        </w:rPr>
        <w:t>Nintendo Wii Starter Kit (Nintendo Wii, select Wii Games, HDMI adapters, 2 controllers)</w:t>
      </w:r>
    </w:p>
    <w:p w14:paraId="0102B189" w14:textId="3FF645A5" w:rsidR="00DC0DB9" w:rsidRPr="008034B6" w:rsidRDefault="00CB052D" w:rsidP="008034B6">
      <w:pPr>
        <w:pStyle w:val="NoSpacing"/>
        <w:numPr>
          <w:ilvl w:val="0"/>
          <w:numId w:val="3"/>
        </w:numPr>
        <w:rPr>
          <w:rFonts w:ascii="Arial" w:hAnsi="Arial" w:cs="Arial"/>
          <w:sz w:val="24"/>
          <w:szCs w:val="24"/>
        </w:rPr>
      </w:pPr>
      <w:r>
        <w:rPr>
          <w:rFonts w:ascii="Arial" w:hAnsi="Arial" w:cs="Arial"/>
          <w:sz w:val="24"/>
          <w:szCs w:val="24"/>
        </w:rPr>
        <w:t>B</w:t>
      </w:r>
      <w:r w:rsidR="00DC0DB9" w:rsidRPr="008034B6">
        <w:rPr>
          <w:rFonts w:ascii="Arial" w:hAnsi="Arial" w:cs="Arial"/>
          <w:sz w:val="24"/>
          <w:szCs w:val="24"/>
        </w:rPr>
        <w:t>oard games</w:t>
      </w:r>
      <w:r>
        <w:rPr>
          <w:rFonts w:ascii="Arial" w:hAnsi="Arial" w:cs="Arial"/>
          <w:sz w:val="24"/>
          <w:szCs w:val="24"/>
        </w:rPr>
        <w:t xml:space="preserve"> valued up to $100</w:t>
      </w:r>
    </w:p>
    <w:p w14:paraId="5F617596" w14:textId="0B240215" w:rsidR="00DC0DB9" w:rsidRPr="00403258" w:rsidRDefault="00403258" w:rsidP="008034B6">
      <w:pPr>
        <w:pStyle w:val="NoSpacing"/>
        <w:numPr>
          <w:ilvl w:val="0"/>
          <w:numId w:val="3"/>
        </w:numPr>
        <w:rPr>
          <w:rFonts w:ascii="Arial" w:hAnsi="Arial" w:cs="Arial"/>
          <w:sz w:val="24"/>
          <w:szCs w:val="24"/>
        </w:rPr>
      </w:pPr>
      <w:r w:rsidRPr="00403258">
        <w:rPr>
          <w:rFonts w:ascii="Arial" w:hAnsi="Arial" w:cs="Arial"/>
          <w:sz w:val="24"/>
          <w:szCs w:val="24"/>
        </w:rPr>
        <w:t>G</w:t>
      </w:r>
      <w:r w:rsidR="00DC0DB9" w:rsidRPr="00403258">
        <w:rPr>
          <w:rFonts w:ascii="Arial" w:hAnsi="Arial" w:cs="Arial"/>
          <w:sz w:val="24"/>
          <w:szCs w:val="24"/>
        </w:rPr>
        <w:t>aming club materials</w:t>
      </w:r>
      <w:r w:rsidR="004124C6" w:rsidRPr="00403258">
        <w:rPr>
          <w:rFonts w:ascii="Arial" w:hAnsi="Arial" w:cs="Arial"/>
          <w:sz w:val="24"/>
          <w:szCs w:val="24"/>
        </w:rPr>
        <w:t xml:space="preserve"> (examples:  headsets, controllers, adapters, video. board, or card games)</w:t>
      </w:r>
      <w:r w:rsidRPr="00403258">
        <w:rPr>
          <w:rFonts w:ascii="Arial" w:hAnsi="Arial" w:cs="Arial"/>
          <w:sz w:val="24"/>
          <w:szCs w:val="24"/>
        </w:rPr>
        <w:t xml:space="preserve"> valued up to $250</w:t>
      </w:r>
    </w:p>
    <w:p w14:paraId="38E8EAC3" w14:textId="7F7086BD" w:rsidR="00DC0DB9" w:rsidRPr="00403258" w:rsidRDefault="00DC0DB9" w:rsidP="008034B6">
      <w:pPr>
        <w:pStyle w:val="NoSpacing"/>
        <w:numPr>
          <w:ilvl w:val="0"/>
          <w:numId w:val="3"/>
        </w:numPr>
        <w:rPr>
          <w:rFonts w:ascii="Arial" w:hAnsi="Arial" w:cs="Arial"/>
          <w:sz w:val="24"/>
          <w:szCs w:val="24"/>
        </w:rPr>
      </w:pPr>
      <w:proofErr w:type="spellStart"/>
      <w:r w:rsidRPr="00403258">
        <w:rPr>
          <w:rFonts w:ascii="Arial" w:hAnsi="Arial" w:cs="Arial"/>
          <w:sz w:val="24"/>
          <w:szCs w:val="24"/>
        </w:rPr>
        <w:t>Padcaster</w:t>
      </w:r>
      <w:proofErr w:type="spellEnd"/>
      <w:r w:rsidRPr="00403258">
        <w:rPr>
          <w:rFonts w:ascii="Arial" w:hAnsi="Arial" w:cs="Arial"/>
          <w:sz w:val="24"/>
          <w:szCs w:val="24"/>
        </w:rPr>
        <w:t xml:space="preserve"> Studio Kit and iPad</w:t>
      </w:r>
    </w:p>
    <w:p w14:paraId="5F752912" w14:textId="2CB588FB" w:rsidR="00C21EC1" w:rsidRDefault="00C21EC1" w:rsidP="00C21EC1">
      <w:pPr>
        <w:pStyle w:val="NoSpacing"/>
        <w:rPr>
          <w:rFonts w:ascii="Arial" w:hAnsi="Arial" w:cs="Arial"/>
          <w:sz w:val="24"/>
          <w:szCs w:val="24"/>
        </w:rPr>
      </w:pPr>
    </w:p>
    <w:p w14:paraId="4B54DF2C" w14:textId="7E2E889A" w:rsidR="00C21EC1" w:rsidRDefault="006E4123" w:rsidP="00C21EC1">
      <w:pPr>
        <w:pStyle w:val="NoSpacing"/>
        <w:rPr>
          <w:rFonts w:ascii="Arial" w:hAnsi="Arial" w:cs="Arial"/>
          <w:sz w:val="24"/>
          <w:szCs w:val="24"/>
        </w:rPr>
      </w:pPr>
      <w:r w:rsidRPr="231CE637">
        <w:rPr>
          <w:rFonts w:ascii="Segoe UI Symbol" w:hAnsi="Segoe UI Symbol" w:cs="Segoe UI Symbol"/>
          <w:color w:val="000000" w:themeColor="text1"/>
        </w:rPr>
        <w:t>☐</w:t>
      </w:r>
      <w:r>
        <w:rPr>
          <w:rFonts w:ascii="Segoe UI Symbol" w:hAnsi="Segoe UI Symbol" w:cs="Segoe UI Symbol"/>
          <w:color w:val="000000" w:themeColor="text1"/>
        </w:rPr>
        <w:t xml:space="preserve"> </w:t>
      </w:r>
      <w:r w:rsidR="00C423CE">
        <w:rPr>
          <w:rFonts w:ascii="Arial" w:hAnsi="Arial" w:cs="Arial"/>
          <w:sz w:val="24"/>
          <w:szCs w:val="24"/>
        </w:rPr>
        <w:t xml:space="preserve">By applying to this opportunity, the school agrees to assign a staff member to </w:t>
      </w:r>
      <w:r w:rsidR="00B97967">
        <w:rPr>
          <w:rFonts w:ascii="Arial" w:hAnsi="Arial" w:cs="Arial"/>
          <w:sz w:val="24"/>
          <w:szCs w:val="24"/>
        </w:rPr>
        <w:t>do the following:</w:t>
      </w:r>
    </w:p>
    <w:p w14:paraId="2F69CC25" w14:textId="0C48F4A2" w:rsidR="00B97967" w:rsidRPr="008034B6" w:rsidRDefault="00B97967" w:rsidP="00B97967">
      <w:pPr>
        <w:pStyle w:val="NoSpacing"/>
        <w:numPr>
          <w:ilvl w:val="0"/>
          <w:numId w:val="6"/>
        </w:numPr>
        <w:rPr>
          <w:rFonts w:ascii="Arial" w:hAnsi="Arial" w:cs="Arial"/>
          <w:sz w:val="24"/>
          <w:szCs w:val="24"/>
        </w:rPr>
      </w:pPr>
      <w:r>
        <w:rPr>
          <w:rFonts w:ascii="Arial" w:hAnsi="Arial" w:cs="Arial"/>
          <w:sz w:val="24"/>
          <w:szCs w:val="24"/>
        </w:rPr>
        <w:t>Create a</w:t>
      </w:r>
      <w:r w:rsidR="00595E69">
        <w:rPr>
          <w:rFonts w:ascii="Arial" w:hAnsi="Arial" w:cs="Arial"/>
          <w:sz w:val="24"/>
          <w:szCs w:val="24"/>
        </w:rPr>
        <w:t>nd maintain a gaming club</w:t>
      </w:r>
      <w:r w:rsidR="00C7618D">
        <w:rPr>
          <w:rFonts w:ascii="Arial" w:hAnsi="Arial" w:cs="Arial"/>
          <w:sz w:val="24"/>
          <w:szCs w:val="24"/>
        </w:rPr>
        <w:t xml:space="preserve"> using the materials above</w:t>
      </w:r>
      <w:r w:rsidR="00595E69">
        <w:rPr>
          <w:rFonts w:ascii="Arial" w:hAnsi="Arial" w:cs="Arial"/>
          <w:sz w:val="24"/>
          <w:szCs w:val="24"/>
        </w:rPr>
        <w:t xml:space="preserve">, </w:t>
      </w:r>
      <w:r w:rsidR="00C7618D">
        <w:rPr>
          <w:rFonts w:ascii="Arial" w:hAnsi="Arial" w:cs="Arial"/>
          <w:sz w:val="24"/>
          <w:szCs w:val="24"/>
        </w:rPr>
        <w:t>including</w:t>
      </w:r>
      <w:r w:rsidR="00595E69">
        <w:rPr>
          <w:rFonts w:ascii="Arial" w:hAnsi="Arial" w:cs="Arial"/>
          <w:sz w:val="24"/>
          <w:szCs w:val="24"/>
        </w:rPr>
        <w:t xml:space="preserve"> </w:t>
      </w:r>
      <w:r w:rsidR="00C7618D">
        <w:rPr>
          <w:rFonts w:ascii="Arial" w:hAnsi="Arial" w:cs="Arial"/>
          <w:sz w:val="24"/>
          <w:szCs w:val="24"/>
        </w:rPr>
        <w:t>recruiting</w:t>
      </w:r>
      <w:r w:rsidR="00595E69">
        <w:rPr>
          <w:rFonts w:ascii="Arial" w:hAnsi="Arial" w:cs="Arial"/>
          <w:sz w:val="24"/>
          <w:szCs w:val="24"/>
        </w:rPr>
        <w:t xml:space="preserve"> students to participate</w:t>
      </w:r>
    </w:p>
    <w:p w14:paraId="5A831607" w14:textId="77777777" w:rsidR="00DC0DB9" w:rsidRPr="008034B6" w:rsidRDefault="00DC0DB9" w:rsidP="008034B6">
      <w:pPr>
        <w:pStyle w:val="NoSpacing"/>
        <w:numPr>
          <w:ilvl w:val="0"/>
          <w:numId w:val="3"/>
        </w:numPr>
        <w:rPr>
          <w:rFonts w:ascii="Arial" w:hAnsi="Arial" w:cs="Arial"/>
          <w:sz w:val="24"/>
          <w:szCs w:val="24"/>
        </w:rPr>
      </w:pPr>
      <w:r w:rsidRPr="008034B6">
        <w:rPr>
          <w:rFonts w:ascii="Arial" w:hAnsi="Arial" w:cs="Arial"/>
          <w:sz w:val="24"/>
          <w:szCs w:val="24"/>
        </w:rPr>
        <w:t>Participate in a monthly community of practice call for club leadership to interact, discuss, and connect.  Calls take place on the first Thursday of the month from 7-8 P.M. via Microsoft Teams.</w:t>
      </w:r>
    </w:p>
    <w:p w14:paraId="71F0E68D" w14:textId="719E2033" w:rsidR="00DC0DB9" w:rsidRPr="008034B6" w:rsidRDefault="00DC0DB9" w:rsidP="008034B6">
      <w:pPr>
        <w:pStyle w:val="NoSpacing"/>
        <w:numPr>
          <w:ilvl w:val="0"/>
          <w:numId w:val="3"/>
        </w:numPr>
        <w:rPr>
          <w:rFonts w:ascii="Arial" w:hAnsi="Arial" w:cs="Arial"/>
          <w:sz w:val="24"/>
          <w:szCs w:val="24"/>
        </w:rPr>
      </w:pPr>
      <w:r w:rsidRPr="008034B6">
        <w:rPr>
          <w:rFonts w:ascii="Arial" w:hAnsi="Arial" w:cs="Arial"/>
          <w:sz w:val="24"/>
          <w:szCs w:val="24"/>
        </w:rPr>
        <w:t xml:space="preserve">Complete and submit an </w:t>
      </w:r>
      <w:r w:rsidRPr="00403258">
        <w:rPr>
          <w:rFonts w:ascii="Arial" w:hAnsi="Arial" w:cs="Arial"/>
          <w:sz w:val="24"/>
          <w:szCs w:val="24"/>
        </w:rPr>
        <w:t xml:space="preserve">impact report </w:t>
      </w:r>
      <w:r w:rsidRPr="008034B6">
        <w:rPr>
          <w:rFonts w:ascii="Arial" w:hAnsi="Arial" w:cs="Arial"/>
          <w:sz w:val="24"/>
          <w:szCs w:val="24"/>
        </w:rPr>
        <w:t xml:space="preserve">(by </w:t>
      </w:r>
      <w:r w:rsidR="00403258">
        <w:rPr>
          <w:rFonts w:ascii="Arial" w:hAnsi="Arial" w:cs="Arial"/>
          <w:sz w:val="24"/>
          <w:szCs w:val="24"/>
        </w:rPr>
        <w:t>November</w:t>
      </w:r>
      <w:r w:rsidRPr="008034B6">
        <w:rPr>
          <w:rFonts w:ascii="Arial" w:hAnsi="Arial" w:cs="Arial"/>
          <w:sz w:val="24"/>
          <w:szCs w:val="24"/>
        </w:rPr>
        <w:t xml:space="preserve"> 30, 202</w:t>
      </w:r>
      <w:r w:rsidR="004124C6">
        <w:rPr>
          <w:rFonts w:ascii="Arial" w:hAnsi="Arial" w:cs="Arial"/>
          <w:sz w:val="24"/>
          <w:szCs w:val="24"/>
        </w:rPr>
        <w:t>2</w:t>
      </w:r>
      <w:r w:rsidRPr="008034B6">
        <w:rPr>
          <w:rFonts w:ascii="Arial" w:hAnsi="Arial" w:cs="Arial"/>
          <w:sz w:val="24"/>
          <w:szCs w:val="24"/>
        </w:rPr>
        <w:t>)</w:t>
      </w:r>
    </w:p>
    <w:p w14:paraId="456E7F3F" w14:textId="13E46E24" w:rsidR="00CB578C" w:rsidRDefault="00CB578C" w:rsidP="00CB578C">
      <w:pPr>
        <w:pStyle w:val="NormalWeb"/>
        <w:spacing w:before="175" w:beforeAutospacing="0" w:after="0" w:afterAutospacing="0"/>
        <w:ind w:right="588"/>
      </w:pPr>
      <w:r>
        <w:rPr>
          <w:rFonts w:ascii="Segoe UI Symbol" w:hAnsi="Segoe UI Symbol" w:cs="Segoe UI Symbol"/>
          <w:color w:val="000000"/>
        </w:rPr>
        <w:t>☐</w:t>
      </w:r>
      <w:r>
        <w:rPr>
          <w:rFonts w:ascii="Arial" w:hAnsi="Arial" w:cs="Arial"/>
          <w:color w:val="000000"/>
        </w:rPr>
        <w:t xml:space="preserve"> I certify that I have the authority to submit this application on behalf of the </w:t>
      </w:r>
      <w:r w:rsidR="004124C6">
        <w:rPr>
          <w:rFonts w:ascii="Arial" w:hAnsi="Arial" w:cs="Arial"/>
          <w:color w:val="000000"/>
        </w:rPr>
        <w:t>s</w:t>
      </w:r>
      <w:r>
        <w:rPr>
          <w:rFonts w:ascii="Arial" w:hAnsi="Arial" w:cs="Arial"/>
          <w:color w:val="000000"/>
        </w:rPr>
        <w:t>chool library. </w:t>
      </w:r>
    </w:p>
    <w:p w14:paraId="4C1D792B" w14:textId="2EE54204" w:rsidR="00CB578C" w:rsidRDefault="00CB578C" w:rsidP="00CB578C">
      <w:pPr>
        <w:pStyle w:val="NormalWeb"/>
        <w:spacing w:before="192" w:beforeAutospacing="0" w:after="0" w:afterAutospacing="0"/>
        <w:ind w:right="135"/>
      </w:pPr>
      <w:r>
        <w:rPr>
          <w:rFonts w:ascii="Segoe UI Symbol" w:hAnsi="Segoe UI Symbol" w:cs="Segoe UI Symbol"/>
          <w:color w:val="000000"/>
        </w:rPr>
        <w:t>☐</w:t>
      </w:r>
      <w:r>
        <w:rPr>
          <w:rFonts w:ascii="Arial" w:hAnsi="Arial" w:cs="Arial"/>
          <w:color w:val="000000"/>
        </w:rPr>
        <w:t xml:space="preserve"> I certify that all records related to this project will be available upon request and that my school will maintain these </w:t>
      </w:r>
      <w:r w:rsidR="00313201">
        <w:rPr>
          <w:rFonts w:ascii="Arial" w:hAnsi="Arial" w:cs="Arial"/>
          <w:color w:val="000000"/>
        </w:rPr>
        <w:t>application documentation and shipping receipt of materials</w:t>
      </w:r>
      <w:r>
        <w:rPr>
          <w:rFonts w:ascii="Arial" w:hAnsi="Arial" w:cs="Arial"/>
          <w:color w:val="000000"/>
        </w:rPr>
        <w:t xml:space="preserve"> for three years after </w:t>
      </w:r>
      <w:r w:rsidR="000C3B82">
        <w:rPr>
          <w:rFonts w:ascii="Arial" w:hAnsi="Arial" w:cs="Arial"/>
          <w:color w:val="000000"/>
        </w:rPr>
        <w:t>receiving the equipment</w:t>
      </w:r>
      <w:r>
        <w:rPr>
          <w:rFonts w:ascii="Arial" w:hAnsi="Arial" w:cs="Arial"/>
          <w:color w:val="000000"/>
        </w:rPr>
        <w:t>. </w:t>
      </w:r>
    </w:p>
    <w:p w14:paraId="21BE5165" w14:textId="52644A87" w:rsidR="00CB578C" w:rsidRDefault="00CB578C" w:rsidP="00CB578C">
      <w:pPr>
        <w:pStyle w:val="NormalWeb"/>
        <w:spacing w:before="199" w:beforeAutospacing="0" w:after="0" w:afterAutospacing="0"/>
      </w:pPr>
      <w:r w:rsidRPr="231CE637">
        <w:rPr>
          <w:rFonts w:ascii="Segoe UI Symbol" w:hAnsi="Segoe UI Symbol" w:cs="Segoe UI Symbol"/>
          <w:color w:val="000000" w:themeColor="text1"/>
        </w:rPr>
        <w:t>☐</w:t>
      </w:r>
      <w:r w:rsidRPr="231CE637">
        <w:rPr>
          <w:rFonts w:ascii="Arial" w:hAnsi="Arial" w:cs="Arial"/>
          <w:color w:val="000000" w:themeColor="text1"/>
        </w:rPr>
        <w:t xml:space="preserve"> I certify the school complies with federal </w:t>
      </w:r>
      <w:r w:rsidRPr="231CE637">
        <w:rPr>
          <w:rFonts w:ascii="Arial" w:hAnsi="Arial" w:cs="Arial"/>
          <w:color w:val="0563C1"/>
          <w:u w:val="single"/>
        </w:rPr>
        <w:t xml:space="preserve">Uniform Administrative Requirements </w:t>
      </w:r>
      <w:r w:rsidRPr="231CE637">
        <w:rPr>
          <w:rFonts w:ascii="Arial" w:hAnsi="Arial" w:cs="Arial"/>
          <w:color w:val="000000" w:themeColor="text1"/>
        </w:rPr>
        <w:t>for grants (2 CFR §200.300 - §200.345). Policies and procedure are available upon request. </w:t>
      </w:r>
    </w:p>
    <w:p w14:paraId="09FFC2D1" w14:textId="2C225577" w:rsidR="00CB578C" w:rsidRDefault="00CB578C" w:rsidP="00CB578C">
      <w:pPr>
        <w:pStyle w:val="NormalWeb"/>
        <w:spacing w:before="306" w:beforeAutospacing="0" w:after="0" w:afterAutospacing="0"/>
        <w:ind w:left="3" w:right="3" w:firstLine="14"/>
      </w:pPr>
      <w:r>
        <w:rPr>
          <w:rFonts w:ascii="Arial" w:hAnsi="Arial" w:cs="Arial"/>
          <w:color w:val="000000"/>
        </w:rPr>
        <w:t xml:space="preserve">By signing below, I certify to the best of my knowledge and belief that the information provided is true, </w:t>
      </w:r>
      <w:proofErr w:type="gramStart"/>
      <w:r>
        <w:rPr>
          <w:rFonts w:ascii="Arial" w:hAnsi="Arial" w:cs="Arial"/>
          <w:color w:val="000000"/>
        </w:rPr>
        <w:t>complete</w:t>
      </w:r>
      <w:proofErr w:type="gramEnd"/>
      <w:r>
        <w:rPr>
          <w:rFonts w:ascii="Arial" w:hAnsi="Arial" w:cs="Arial"/>
          <w:color w:val="000000"/>
        </w:rPr>
        <w:t xml:space="preserve"> and accurate and the expenditures, disbursements and cash receipts are for the purpose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14:paraId="33E17BBB" w14:textId="69B40B8B" w:rsidR="00CB578C" w:rsidRDefault="00CB578C" w:rsidP="231CE637">
      <w:pPr>
        <w:pStyle w:val="NormalWeb"/>
        <w:spacing w:before="468" w:beforeAutospacing="0" w:after="0" w:afterAutospacing="0"/>
        <w:ind w:right="68" w:hanging="12"/>
      </w:pPr>
      <w:r>
        <w:rPr>
          <w:rFonts w:ascii="Arial" w:hAnsi="Arial" w:cs="Arial"/>
          <w:color w:val="000000"/>
        </w:rPr>
        <w:t xml:space="preserve">_____________________________________________________________________ Signature and </w:t>
      </w:r>
      <w:r w:rsidR="46BB2343">
        <w:rPr>
          <w:rFonts w:ascii="Arial" w:hAnsi="Arial" w:cs="Arial"/>
          <w:color w:val="000000"/>
        </w:rPr>
        <w:t>T</w:t>
      </w:r>
      <w:r>
        <w:rPr>
          <w:rFonts w:ascii="Arial" w:hAnsi="Arial" w:cs="Arial"/>
          <w:color w:val="000000"/>
        </w:rPr>
        <w:t>itle</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6D015A88">
        <w:rPr>
          <w:rFonts w:ascii="Arial" w:hAnsi="Arial" w:cs="Arial"/>
          <w:color w:val="000000"/>
        </w:rPr>
        <w:t xml:space="preserve">                                                    </w:t>
      </w:r>
      <w:r w:rsidR="00652967">
        <w:rPr>
          <w:rFonts w:ascii="Arial" w:hAnsi="Arial" w:cs="Arial"/>
          <w:color w:val="000000"/>
        </w:rPr>
        <w:t>Date</w:t>
      </w:r>
    </w:p>
    <w:p w14:paraId="4AF149B0" w14:textId="77777777" w:rsidR="005B2F9B" w:rsidRDefault="005B2F9B"/>
    <w:sectPr w:rsidR="005B2F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E31D" w14:textId="77777777" w:rsidR="00957D34" w:rsidRDefault="00957D34" w:rsidP="002C6AD2">
      <w:pPr>
        <w:spacing w:after="0" w:line="240" w:lineRule="auto"/>
      </w:pPr>
      <w:r>
        <w:separator/>
      </w:r>
    </w:p>
  </w:endnote>
  <w:endnote w:type="continuationSeparator" w:id="0">
    <w:p w14:paraId="725C5008" w14:textId="77777777" w:rsidR="00957D34" w:rsidRDefault="00957D34" w:rsidP="002C6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D2119" w14:textId="77777777" w:rsidR="002C6AD2" w:rsidRDefault="002C6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1228" w14:textId="77777777" w:rsidR="002C6AD2" w:rsidRDefault="002C6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DA0F" w14:textId="77777777" w:rsidR="002C6AD2" w:rsidRDefault="002C6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4897" w14:textId="77777777" w:rsidR="00957D34" w:rsidRDefault="00957D34" w:rsidP="002C6AD2">
      <w:pPr>
        <w:spacing w:after="0" w:line="240" w:lineRule="auto"/>
      </w:pPr>
      <w:r>
        <w:separator/>
      </w:r>
    </w:p>
  </w:footnote>
  <w:footnote w:type="continuationSeparator" w:id="0">
    <w:p w14:paraId="43D406AD" w14:textId="77777777" w:rsidR="00957D34" w:rsidRDefault="00957D34" w:rsidP="002C6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0D78" w14:textId="77777777" w:rsidR="002C6AD2" w:rsidRDefault="002C6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07FC" w14:textId="6DC5018F" w:rsidR="002C6AD2" w:rsidRDefault="002C6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DC449" w14:textId="77777777" w:rsidR="002C6AD2" w:rsidRDefault="002C6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F75"/>
    <w:multiLevelType w:val="multilevel"/>
    <w:tmpl w:val="C626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93301"/>
    <w:multiLevelType w:val="hybridMultilevel"/>
    <w:tmpl w:val="C7082388"/>
    <w:lvl w:ilvl="0" w:tplc="A950C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E3574"/>
    <w:multiLevelType w:val="hybridMultilevel"/>
    <w:tmpl w:val="A2E0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3561B"/>
    <w:multiLevelType w:val="hybridMultilevel"/>
    <w:tmpl w:val="2286B91C"/>
    <w:lvl w:ilvl="0" w:tplc="A950CB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9F177D"/>
    <w:multiLevelType w:val="multilevel"/>
    <w:tmpl w:val="B408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38168F"/>
    <w:multiLevelType w:val="hybridMultilevel"/>
    <w:tmpl w:val="52E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8C"/>
    <w:rsid w:val="000C3B82"/>
    <w:rsid w:val="000D30B4"/>
    <w:rsid w:val="000E013D"/>
    <w:rsid w:val="001477CB"/>
    <w:rsid w:val="002B42DD"/>
    <w:rsid w:val="002B6546"/>
    <w:rsid w:val="002C6AD2"/>
    <w:rsid w:val="00313201"/>
    <w:rsid w:val="003D55C1"/>
    <w:rsid w:val="00403258"/>
    <w:rsid w:val="00406C86"/>
    <w:rsid w:val="004124C6"/>
    <w:rsid w:val="004B5B2E"/>
    <w:rsid w:val="00517213"/>
    <w:rsid w:val="00595E69"/>
    <w:rsid w:val="005B2F9B"/>
    <w:rsid w:val="00652967"/>
    <w:rsid w:val="006E4123"/>
    <w:rsid w:val="006F670F"/>
    <w:rsid w:val="008034B6"/>
    <w:rsid w:val="00957D34"/>
    <w:rsid w:val="00961E7D"/>
    <w:rsid w:val="0097664C"/>
    <w:rsid w:val="00A22E3E"/>
    <w:rsid w:val="00A65F9D"/>
    <w:rsid w:val="00B97967"/>
    <w:rsid w:val="00BF212D"/>
    <w:rsid w:val="00C21EC1"/>
    <w:rsid w:val="00C423CE"/>
    <w:rsid w:val="00C45B05"/>
    <w:rsid w:val="00C7618D"/>
    <w:rsid w:val="00CB052D"/>
    <w:rsid w:val="00CB578C"/>
    <w:rsid w:val="00D15126"/>
    <w:rsid w:val="00DA752C"/>
    <w:rsid w:val="00DC0DB9"/>
    <w:rsid w:val="00F43764"/>
    <w:rsid w:val="04CDAE80"/>
    <w:rsid w:val="067902B7"/>
    <w:rsid w:val="18927537"/>
    <w:rsid w:val="1F654F26"/>
    <w:rsid w:val="2033AEE1"/>
    <w:rsid w:val="231CE637"/>
    <w:rsid w:val="31B06BF6"/>
    <w:rsid w:val="379DF631"/>
    <w:rsid w:val="40F5C8F3"/>
    <w:rsid w:val="423C9D9E"/>
    <w:rsid w:val="46BB2343"/>
    <w:rsid w:val="4AF6C0C7"/>
    <w:rsid w:val="4DEF4B7D"/>
    <w:rsid w:val="4EFDF615"/>
    <w:rsid w:val="522FE618"/>
    <w:rsid w:val="5247153C"/>
    <w:rsid w:val="56B4F4A2"/>
    <w:rsid w:val="5A3D55DD"/>
    <w:rsid w:val="659CC74E"/>
    <w:rsid w:val="6D015A88"/>
    <w:rsid w:val="770EEE8E"/>
    <w:rsid w:val="7B31ABF9"/>
    <w:rsid w:val="7F10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66ABE"/>
  <w15:chartTrackingRefBased/>
  <w15:docId w15:val="{B6B5AAA0-86D2-452D-A7A4-E24170D2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78C"/>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2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967"/>
    <w:rPr>
      <w:rFonts w:ascii="Segoe UI" w:hAnsi="Segoe UI" w:cs="Segoe UI"/>
      <w:sz w:val="18"/>
      <w:szCs w:val="18"/>
    </w:rPr>
  </w:style>
  <w:style w:type="paragraph" w:styleId="NoSpacing">
    <w:name w:val="No Spacing"/>
    <w:uiPriority w:val="1"/>
    <w:qFormat/>
    <w:rsid w:val="008034B6"/>
    <w:pPr>
      <w:spacing w:after="0" w:line="240" w:lineRule="auto"/>
    </w:pPr>
  </w:style>
  <w:style w:type="paragraph" w:styleId="Header">
    <w:name w:val="header"/>
    <w:basedOn w:val="Normal"/>
    <w:link w:val="HeaderChar"/>
    <w:uiPriority w:val="99"/>
    <w:unhideWhenUsed/>
    <w:rsid w:val="002C6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AD2"/>
  </w:style>
  <w:style w:type="paragraph" w:styleId="Footer">
    <w:name w:val="footer"/>
    <w:basedOn w:val="Normal"/>
    <w:link w:val="FooterChar"/>
    <w:uiPriority w:val="99"/>
    <w:unhideWhenUsed/>
    <w:rsid w:val="002C6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9749">
      <w:bodyDiv w:val="1"/>
      <w:marLeft w:val="0"/>
      <w:marRight w:val="0"/>
      <w:marTop w:val="0"/>
      <w:marBottom w:val="0"/>
      <w:divBdr>
        <w:top w:val="none" w:sz="0" w:space="0" w:color="auto"/>
        <w:left w:val="none" w:sz="0" w:space="0" w:color="auto"/>
        <w:bottom w:val="none" w:sz="0" w:space="0" w:color="auto"/>
        <w:right w:val="none" w:sz="0" w:space="0" w:color="auto"/>
      </w:divBdr>
    </w:div>
    <w:div w:id="881747029">
      <w:bodyDiv w:val="1"/>
      <w:marLeft w:val="0"/>
      <w:marRight w:val="0"/>
      <w:marTop w:val="0"/>
      <w:marBottom w:val="0"/>
      <w:divBdr>
        <w:top w:val="none" w:sz="0" w:space="0" w:color="auto"/>
        <w:left w:val="none" w:sz="0" w:space="0" w:color="auto"/>
        <w:bottom w:val="none" w:sz="0" w:space="0" w:color="auto"/>
        <w:right w:val="none" w:sz="0" w:space="0" w:color="auto"/>
      </w:divBdr>
    </w:div>
    <w:div w:id="16354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8A676AD79BBA46A3A117E94922354A" ma:contentTypeVersion="9" ma:contentTypeDescription="Create a new document." ma:contentTypeScope="" ma:versionID="1a084ee4b97429550f975eae330bc82e">
  <xsd:schema xmlns:xsd="http://www.w3.org/2001/XMLSchema" xmlns:xs="http://www.w3.org/2001/XMLSchema" xmlns:p="http://schemas.microsoft.com/office/2006/metadata/properties" xmlns:ns2="1b12af08-8654-48ab-ae97-9357fc15abfc" xmlns:ns3="c27e785c-8e16-412b-8b1a-e9c87279f193" targetNamespace="http://schemas.microsoft.com/office/2006/metadata/properties" ma:root="true" ma:fieldsID="c9ea98f9cc4d8e437bdba2a58cb36cb4" ns2:_="" ns3:_="">
    <xsd:import namespace="1b12af08-8654-48ab-ae97-9357fc15abfc"/>
    <xsd:import namespace="c27e785c-8e16-412b-8b1a-e9c87279f1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2af08-8654-48ab-ae97-9357fc15a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7e785c-8e16-412b-8b1a-e9c87279f19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6C5EFC-A742-41F3-AB48-68E3221948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86299-ED12-4253-B65E-C80120D4D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2af08-8654-48ab-ae97-9357fc15abfc"/>
    <ds:schemaRef ds:uri="c27e785c-8e16-412b-8b1a-e9c87279f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9CDE7-72B2-44DE-BC0B-096631729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 Corri</dc:creator>
  <cp:keywords/>
  <dc:description/>
  <cp:lastModifiedBy>Megdad, Diana</cp:lastModifiedBy>
  <cp:revision>2</cp:revision>
  <dcterms:created xsi:type="dcterms:W3CDTF">2022-01-31T22:13:00Z</dcterms:created>
  <dcterms:modified xsi:type="dcterms:W3CDTF">2022-01-31T22:13:00Z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0x0101003A8A676AD79BBA46A3A117E94922354A</vt:lpwstr>
  </property>
</Properties>
</file>